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29" w:rsidRDefault="00C33029">
      <w:pPr>
        <w:widowControl/>
        <w:adjustRightInd w:val="0"/>
        <w:snapToGrid w:val="0"/>
        <w:spacing w:before="100" w:after="100"/>
        <w:jc w:val="left"/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24"/>
          <w:szCs w:val="24"/>
        </w:rPr>
      </w:pPr>
    </w:p>
    <w:p w:rsidR="00C33029" w:rsidRDefault="00C33029">
      <w:pPr>
        <w:widowControl/>
        <w:adjustRightInd w:val="0"/>
        <w:snapToGrid w:val="0"/>
        <w:spacing w:before="100" w:after="100"/>
        <w:jc w:val="left"/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24"/>
          <w:szCs w:val="24"/>
        </w:rPr>
      </w:pPr>
    </w:p>
    <w:p w:rsidR="00C33029" w:rsidRDefault="001F202C">
      <w:pPr>
        <w:widowControl/>
        <w:adjustRightInd w:val="0"/>
        <w:snapToGrid w:val="0"/>
        <w:spacing w:before="100" w:after="100"/>
        <w:jc w:val="left"/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邮件标题：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动物科学类专业专任教师面试通知</w:t>
      </w:r>
    </w:p>
    <w:p w:rsidR="00C33029" w:rsidRDefault="00C33029">
      <w:pPr>
        <w:widowControl/>
        <w:adjustRightInd w:val="0"/>
        <w:snapToGrid w:val="0"/>
        <w:spacing w:before="100" w:after="100"/>
        <w:jc w:val="left"/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24"/>
          <w:szCs w:val="24"/>
        </w:rPr>
      </w:pPr>
    </w:p>
    <w:p w:rsidR="00C33029" w:rsidRDefault="001F202C">
      <w:pPr>
        <w:widowControl/>
        <w:adjustRightInd w:val="0"/>
        <w:snapToGrid w:val="0"/>
        <w:spacing w:before="100" w:after="100"/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面试流程：</w:t>
      </w:r>
    </w:p>
    <w:p w:rsidR="00C33029" w:rsidRDefault="001F202C">
      <w:pPr>
        <w:widowControl/>
        <w:adjustRightInd w:val="0"/>
        <w:snapToGrid w:val="0"/>
        <w:spacing w:before="100" w:after="100"/>
        <w:ind w:firstLine="480"/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应聘者于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201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9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年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7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月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6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日（星期六）上午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7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：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45-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8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：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0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0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之间到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成都农业科技职业学院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学院第二办公区门口（学院正门正对）进行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签到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后到各考场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抽号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，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参加测评。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请各位考生持身份证件签到抽签面试。</w:t>
      </w:r>
    </w:p>
    <w:p w:rsidR="00C33029" w:rsidRDefault="001F202C">
      <w:pPr>
        <w:widowControl/>
        <w:adjustRightInd w:val="0"/>
        <w:snapToGrid w:val="0"/>
        <w:spacing w:before="100" w:after="100"/>
        <w:ind w:firstLine="470"/>
        <w:jc w:val="left"/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测试内容：</w:t>
      </w:r>
    </w:p>
    <w:p w:rsidR="00C33029" w:rsidRDefault="001F202C">
      <w:pPr>
        <w:adjustRightInd w:val="0"/>
        <w:snapToGrid w:val="0"/>
        <w:ind w:firstLineChars="196" w:firstLine="472"/>
        <w:jc w:val="lef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1</w:t>
      </w:r>
      <w:r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、自我介绍。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包括个人的基本情况及特长，时间控制在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5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分钟内。</w:t>
      </w:r>
    </w:p>
    <w:p w:rsidR="00C33029" w:rsidRDefault="001F202C">
      <w:pPr>
        <w:adjustRightInd w:val="0"/>
        <w:snapToGrid w:val="0"/>
        <w:ind w:firstLineChars="196" w:firstLine="472"/>
        <w:jc w:val="left"/>
        <w:rPr>
          <w:rFonts w:asciiTheme="majorEastAsia" w:eastAsiaTheme="majorEastAsia" w:hAnsiTheme="majorEastAsia" w:cstheme="majorEastAsia"/>
          <w:b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2</w:t>
      </w:r>
      <w:r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、说课题目：</w:t>
      </w:r>
    </w:p>
    <w:p w:rsidR="00C33029" w:rsidRDefault="001F202C">
      <w:pPr>
        <w:snapToGrid w:val="0"/>
        <w:ind w:firstLineChars="200" w:firstLine="480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1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）人畜共患病的防控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2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）人工授精技术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3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）糖的有氧氧化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    </w:t>
      </w:r>
    </w:p>
    <w:p w:rsidR="00C33029" w:rsidRDefault="001F202C">
      <w:pPr>
        <w:adjustRightInd w:val="0"/>
        <w:snapToGrid w:val="0"/>
        <w:ind w:firstLineChars="249" w:firstLine="600"/>
        <w:jc w:val="left"/>
        <w:rPr>
          <w:rFonts w:asciiTheme="majorEastAsia" w:eastAsiaTheme="majorEastAsia" w:hAnsiTheme="majorEastAsia" w:cstheme="majorEastAsia"/>
          <w:b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说课要求：</w:t>
      </w:r>
    </w:p>
    <w:p w:rsidR="00C33029" w:rsidRDefault="001F202C">
      <w:pPr>
        <w:pStyle w:val="a3"/>
        <w:widowControl/>
        <w:snapToGrid w:val="0"/>
        <w:spacing w:beforeAutospacing="0" w:afterAutospacing="0"/>
        <w:ind w:firstLineChars="200" w:firstLine="480"/>
        <w:rPr>
          <w:rFonts w:asciiTheme="majorEastAsia" w:eastAsiaTheme="majorEastAsia" w:hAnsiTheme="majorEastAsia" w:cstheme="majorEastAsia"/>
          <w:kern w:val="2"/>
          <w:szCs w:val="24"/>
        </w:rPr>
      </w:pPr>
      <w:r>
        <w:rPr>
          <w:rFonts w:asciiTheme="majorEastAsia" w:eastAsiaTheme="majorEastAsia" w:hAnsiTheme="majorEastAsia" w:cstheme="majorEastAsia" w:hint="eastAsia"/>
          <w:kern w:val="2"/>
          <w:szCs w:val="24"/>
        </w:rPr>
        <w:t>（</w:t>
      </w:r>
      <w:r>
        <w:rPr>
          <w:rFonts w:asciiTheme="majorEastAsia" w:eastAsiaTheme="majorEastAsia" w:hAnsiTheme="majorEastAsia" w:cstheme="majorEastAsia" w:hint="eastAsia"/>
          <w:kern w:val="2"/>
          <w:szCs w:val="24"/>
        </w:rPr>
        <w:t>1</w:t>
      </w:r>
      <w:r>
        <w:rPr>
          <w:rFonts w:asciiTheme="majorEastAsia" w:eastAsiaTheme="majorEastAsia" w:hAnsiTheme="majorEastAsia" w:cstheme="majorEastAsia" w:hint="eastAsia"/>
          <w:kern w:val="2"/>
          <w:szCs w:val="24"/>
        </w:rPr>
        <w:t>）在所给出的三个说课题目中任选一个方向进行说课。</w:t>
      </w:r>
    </w:p>
    <w:p w:rsidR="00C33029" w:rsidRDefault="001F202C">
      <w:pPr>
        <w:pStyle w:val="a3"/>
        <w:widowControl/>
        <w:snapToGrid w:val="0"/>
        <w:spacing w:beforeAutospacing="0" w:afterAutospacing="0"/>
        <w:ind w:firstLineChars="200" w:firstLine="480"/>
        <w:rPr>
          <w:rFonts w:asciiTheme="majorEastAsia" w:eastAsiaTheme="majorEastAsia" w:hAnsiTheme="majorEastAsia" w:cstheme="majorEastAsia"/>
          <w:kern w:val="2"/>
          <w:szCs w:val="24"/>
        </w:rPr>
      </w:pPr>
      <w:r>
        <w:rPr>
          <w:rFonts w:asciiTheme="majorEastAsia" w:eastAsiaTheme="majorEastAsia" w:hAnsiTheme="majorEastAsia" w:cstheme="majorEastAsia" w:hint="eastAsia"/>
          <w:kern w:val="2"/>
          <w:szCs w:val="24"/>
        </w:rPr>
        <w:t>（</w:t>
      </w:r>
      <w:r>
        <w:rPr>
          <w:rFonts w:asciiTheme="majorEastAsia" w:eastAsiaTheme="majorEastAsia" w:hAnsiTheme="majorEastAsia" w:cstheme="majorEastAsia" w:hint="eastAsia"/>
          <w:kern w:val="2"/>
          <w:szCs w:val="24"/>
        </w:rPr>
        <w:t>2</w:t>
      </w:r>
      <w:r>
        <w:rPr>
          <w:rFonts w:asciiTheme="majorEastAsia" w:eastAsiaTheme="majorEastAsia" w:hAnsiTheme="majorEastAsia" w:cstheme="majorEastAsia" w:hint="eastAsia"/>
          <w:kern w:val="2"/>
          <w:szCs w:val="24"/>
        </w:rPr>
        <w:t>）撰写完整的说课稿，一式</w:t>
      </w:r>
      <w:r>
        <w:rPr>
          <w:rFonts w:asciiTheme="majorEastAsia" w:eastAsiaTheme="majorEastAsia" w:hAnsiTheme="majorEastAsia" w:cstheme="majorEastAsia" w:hint="eastAsia"/>
          <w:kern w:val="2"/>
          <w:szCs w:val="24"/>
        </w:rPr>
        <w:t>8</w:t>
      </w:r>
      <w:r>
        <w:rPr>
          <w:rFonts w:asciiTheme="majorEastAsia" w:eastAsiaTheme="majorEastAsia" w:hAnsiTheme="majorEastAsia" w:cstheme="majorEastAsia" w:hint="eastAsia"/>
          <w:kern w:val="2"/>
          <w:szCs w:val="24"/>
        </w:rPr>
        <w:t>份，于说课前交给评委。</w:t>
      </w:r>
    </w:p>
    <w:p w:rsidR="00C33029" w:rsidRDefault="001F202C">
      <w:pPr>
        <w:pStyle w:val="a3"/>
        <w:widowControl/>
        <w:snapToGrid w:val="0"/>
        <w:spacing w:beforeAutospacing="0" w:afterAutospacing="0"/>
        <w:ind w:firstLineChars="200" w:firstLine="480"/>
        <w:rPr>
          <w:rFonts w:asciiTheme="majorEastAsia" w:eastAsiaTheme="majorEastAsia" w:hAnsiTheme="majorEastAsia" w:cstheme="majorEastAsia"/>
          <w:kern w:val="2"/>
          <w:szCs w:val="24"/>
        </w:rPr>
      </w:pPr>
      <w:r>
        <w:rPr>
          <w:rFonts w:asciiTheme="majorEastAsia" w:eastAsiaTheme="majorEastAsia" w:hAnsiTheme="majorEastAsia" w:cstheme="majorEastAsia" w:hint="eastAsia"/>
          <w:kern w:val="2"/>
          <w:szCs w:val="24"/>
        </w:rPr>
        <w:t>（</w:t>
      </w:r>
      <w:r>
        <w:rPr>
          <w:rFonts w:asciiTheme="majorEastAsia" w:eastAsiaTheme="majorEastAsia" w:hAnsiTheme="majorEastAsia" w:cstheme="majorEastAsia" w:hint="eastAsia"/>
          <w:kern w:val="2"/>
          <w:szCs w:val="24"/>
        </w:rPr>
        <w:t>3</w:t>
      </w:r>
      <w:r>
        <w:rPr>
          <w:rFonts w:asciiTheme="majorEastAsia" w:eastAsiaTheme="majorEastAsia" w:hAnsiTheme="majorEastAsia" w:cstheme="majorEastAsia" w:hint="eastAsia"/>
          <w:kern w:val="2"/>
          <w:szCs w:val="24"/>
        </w:rPr>
        <w:t>）配合说课过程，要有</w:t>
      </w:r>
      <w:r>
        <w:rPr>
          <w:rFonts w:asciiTheme="majorEastAsia" w:eastAsiaTheme="majorEastAsia" w:hAnsiTheme="majorEastAsia" w:cstheme="majorEastAsia" w:hint="eastAsia"/>
          <w:kern w:val="2"/>
          <w:szCs w:val="24"/>
        </w:rPr>
        <w:t>PPT</w:t>
      </w:r>
      <w:r>
        <w:rPr>
          <w:rFonts w:asciiTheme="majorEastAsia" w:eastAsiaTheme="majorEastAsia" w:hAnsiTheme="majorEastAsia" w:cstheme="majorEastAsia" w:hint="eastAsia"/>
          <w:kern w:val="2"/>
          <w:szCs w:val="24"/>
        </w:rPr>
        <w:t>演示文稿。</w:t>
      </w:r>
    </w:p>
    <w:p w:rsidR="00C33029" w:rsidRDefault="001F202C">
      <w:pPr>
        <w:pStyle w:val="a3"/>
        <w:widowControl/>
        <w:snapToGrid w:val="0"/>
        <w:spacing w:beforeAutospacing="0" w:afterAutospacing="0"/>
        <w:ind w:firstLineChars="200" w:firstLine="480"/>
        <w:rPr>
          <w:rFonts w:asciiTheme="majorEastAsia" w:eastAsiaTheme="majorEastAsia" w:hAnsiTheme="majorEastAsia" w:cstheme="majorEastAsia"/>
          <w:kern w:val="2"/>
          <w:szCs w:val="24"/>
        </w:rPr>
      </w:pPr>
      <w:r>
        <w:rPr>
          <w:rFonts w:asciiTheme="majorEastAsia" w:eastAsiaTheme="majorEastAsia" w:hAnsiTheme="majorEastAsia" w:cstheme="majorEastAsia" w:hint="eastAsia"/>
          <w:kern w:val="2"/>
          <w:szCs w:val="24"/>
        </w:rPr>
        <w:t>（</w:t>
      </w:r>
      <w:r>
        <w:rPr>
          <w:rFonts w:asciiTheme="majorEastAsia" w:eastAsiaTheme="majorEastAsia" w:hAnsiTheme="majorEastAsia" w:cstheme="majorEastAsia" w:hint="eastAsia"/>
          <w:kern w:val="2"/>
          <w:szCs w:val="24"/>
        </w:rPr>
        <w:t>4</w:t>
      </w:r>
      <w:r>
        <w:rPr>
          <w:rFonts w:asciiTheme="majorEastAsia" w:eastAsiaTheme="majorEastAsia" w:hAnsiTheme="majorEastAsia" w:cstheme="majorEastAsia" w:hint="eastAsia"/>
          <w:kern w:val="2"/>
          <w:szCs w:val="24"/>
        </w:rPr>
        <w:t>）说课时间控制在</w:t>
      </w:r>
      <w:r>
        <w:rPr>
          <w:rFonts w:asciiTheme="majorEastAsia" w:eastAsiaTheme="majorEastAsia" w:hAnsiTheme="majorEastAsia" w:cstheme="majorEastAsia" w:hint="eastAsia"/>
          <w:kern w:val="2"/>
          <w:szCs w:val="24"/>
        </w:rPr>
        <w:t>10</w:t>
      </w:r>
      <w:r>
        <w:rPr>
          <w:rFonts w:asciiTheme="majorEastAsia" w:eastAsiaTheme="majorEastAsia" w:hAnsiTheme="majorEastAsia" w:cstheme="majorEastAsia" w:hint="eastAsia"/>
          <w:kern w:val="2"/>
          <w:szCs w:val="24"/>
        </w:rPr>
        <w:t>分钟内。</w:t>
      </w:r>
    </w:p>
    <w:p w:rsidR="00C33029" w:rsidRDefault="001F202C">
      <w:pPr>
        <w:pStyle w:val="a3"/>
        <w:widowControl/>
        <w:snapToGrid w:val="0"/>
        <w:spacing w:beforeAutospacing="0" w:afterAutospacing="0"/>
        <w:ind w:firstLineChars="200" w:firstLine="482"/>
        <w:rPr>
          <w:rFonts w:asciiTheme="majorEastAsia" w:eastAsiaTheme="majorEastAsia" w:hAnsiTheme="majorEastAsia" w:cstheme="majorEastAsia"/>
          <w:b/>
          <w:bCs/>
          <w:kern w:val="2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2"/>
          <w:szCs w:val="24"/>
        </w:rPr>
        <w:t>3</w:t>
      </w:r>
      <w:r>
        <w:rPr>
          <w:rFonts w:asciiTheme="majorEastAsia" w:eastAsiaTheme="majorEastAsia" w:hAnsiTheme="majorEastAsia" w:cstheme="majorEastAsia" w:hint="eastAsia"/>
          <w:b/>
          <w:bCs/>
          <w:kern w:val="2"/>
          <w:szCs w:val="24"/>
        </w:rPr>
        <w:t>、实践操作：</w:t>
      </w:r>
    </w:p>
    <w:p w:rsidR="00C33029" w:rsidRDefault="001F202C">
      <w:pPr>
        <w:pStyle w:val="a3"/>
        <w:widowControl/>
        <w:snapToGrid w:val="0"/>
        <w:spacing w:beforeAutospacing="0" w:afterAutospacing="0"/>
        <w:ind w:firstLineChars="350" w:firstLine="840"/>
        <w:rPr>
          <w:rFonts w:asciiTheme="majorEastAsia" w:eastAsiaTheme="majorEastAsia" w:hAnsiTheme="majorEastAsia" w:cstheme="majorEastAsia"/>
          <w:kern w:val="2"/>
          <w:szCs w:val="24"/>
        </w:rPr>
      </w:pPr>
      <w:r>
        <w:rPr>
          <w:rFonts w:asciiTheme="majorEastAsia" w:eastAsiaTheme="majorEastAsia" w:hAnsiTheme="majorEastAsia" w:cstheme="majorEastAsia" w:hint="eastAsia"/>
          <w:kern w:val="2"/>
          <w:szCs w:val="24"/>
        </w:rPr>
        <w:t>项目：盐水悬浮法测定鸡蛋比重。</w:t>
      </w:r>
      <w:bookmarkStart w:id="0" w:name="_GoBack"/>
      <w:bookmarkEnd w:id="0"/>
    </w:p>
    <w:p w:rsidR="00C33029" w:rsidRDefault="001F202C">
      <w:pPr>
        <w:pStyle w:val="a3"/>
        <w:widowControl/>
        <w:snapToGrid w:val="0"/>
        <w:spacing w:beforeAutospacing="0" w:afterAutospacing="0"/>
        <w:ind w:firstLineChars="350" w:firstLine="840"/>
        <w:rPr>
          <w:rFonts w:asciiTheme="majorEastAsia" w:eastAsiaTheme="majorEastAsia" w:hAnsiTheme="majorEastAsia" w:cstheme="majorEastAsia"/>
          <w:szCs w:val="24"/>
        </w:rPr>
      </w:pPr>
      <w:r>
        <w:rPr>
          <w:rFonts w:asciiTheme="majorEastAsia" w:eastAsiaTheme="majorEastAsia" w:hAnsiTheme="majorEastAsia" w:cstheme="majorEastAsia" w:hint="eastAsia"/>
          <w:kern w:val="2"/>
          <w:szCs w:val="24"/>
        </w:rPr>
        <w:t>操作时间控制在</w:t>
      </w:r>
      <w:r>
        <w:rPr>
          <w:rFonts w:asciiTheme="majorEastAsia" w:eastAsiaTheme="majorEastAsia" w:hAnsiTheme="majorEastAsia" w:cstheme="majorEastAsia" w:hint="eastAsia"/>
          <w:kern w:val="2"/>
          <w:szCs w:val="24"/>
        </w:rPr>
        <w:t>10</w:t>
      </w:r>
      <w:r>
        <w:rPr>
          <w:rFonts w:asciiTheme="majorEastAsia" w:eastAsiaTheme="majorEastAsia" w:hAnsiTheme="majorEastAsia" w:cstheme="majorEastAsia" w:hint="eastAsia"/>
          <w:kern w:val="2"/>
          <w:szCs w:val="24"/>
        </w:rPr>
        <w:t>分钟内。</w:t>
      </w:r>
    </w:p>
    <w:p w:rsidR="00C33029" w:rsidRDefault="001F202C">
      <w:pPr>
        <w:adjustRightInd w:val="0"/>
        <w:snapToGrid w:val="0"/>
        <w:ind w:firstLineChars="200" w:firstLine="482"/>
        <w:jc w:val="lef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4</w:t>
      </w:r>
      <w:r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、答辩。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评委现场向应试人员提问，应试人员现场作答，时间控制在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5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分钟左右。</w:t>
      </w:r>
    </w:p>
    <w:p w:rsidR="00C33029" w:rsidRDefault="00C33029">
      <w:pPr>
        <w:adjustRightInd w:val="0"/>
        <w:snapToGrid w:val="0"/>
        <w:jc w:val="left"/>
        <w:rPr>
          <w:rFonts w:asciiTheme="majorEastAsia" w:eastAsiaTheme="majorEastAsia" w:hAnsiTheme="majorEastAsia" w:cstheme="majorEastAsia"/>
          <w:b/>
          <w:sz w:val="24"/>
          <w:szCs w:val="24"/>
        </w:rPr>
      </w:pPr>
    </w:p>
    <w:p w:rsidR="00C33029" w:rsidRDefault="001F202C">
      <w:pPr>
        <w:adjustRightInd w:val="0"/>
        <w:snapToGrid w:val="0"/>
        <w:ind w:firstLineChars="150" w:firstLine="361"/>
        <w:jc w:val="left"/>
        <w:rPr>
          <w:rFonts w:asciiTheme="majorEastAsia" w:eastAsiaTheme="majorEastAsia" w:hAnsiTheme="majorEastAsia" w:cstheme="majorEastAsia"/>
          <w:b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说明：</w:t>
      </w:r>
    </w:p>
    <w:p w:rsidR="00C33029" w:rsidRDefault="001F202C">
      <w:pPr>
        <w:adjustRightInd w:val="0"/>
        <w:snapToGrid w:val="0"/>
        <w:ind w:firstLineChars="196" w:firstLine="472"/>
        <w:jc w:val="left"/>
        <w:rPr>
          <w:rFonts w:asciiTheme="majorEastAsia" w:eastAsiaTheme="majorEastAsia" w:hAnsiTheme="majorEastAsia" w:cstheme="majorEastAsia"/>
          <w:b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A</w:t>
      </w:r>
      <w:r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、补充工作人员面试考评总成绩（</w:t>
      </w:r>
      <w:r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100</w:t>
      </w:r>
      <w:r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分）</w:t>
      </w:r>
      <w:r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=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教师说课部分（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55%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）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+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专业素养部分（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20%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）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+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实践操作部分（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25%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）；</w:t>
      </w:r>
    </w:p>
    <w:p w:rsidR="00C33029" w:rsidRDefault="001F202C">
      <w:pPr>
        <w:adjustRightInd w:val="0"/>
        <w:snapToGrid w:val="0"/>
        <w:ind w:firstLineChars="196" w:firstLine="470"/>
        <w:jc w:val="left"/>
        <w:rPr>
          <w:rFonts w:asciiTheme="majorEastAsia" w:eastAsiaTheme="majorEastAsia" w:hAnsiTheme="majorEastAsia" w:cstheme="majorEastAsia"/>
          <w:b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其中教师说课部分（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55%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）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=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教师形象（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5%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）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+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教学准备（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10%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）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+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教学内容（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20%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）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+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教学手段（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00%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）；</w:t>
      </w:r>
    </w:p>
    <w:p w:rsidR="00C33029" w:rsidRDefault="001F202C">
      <w:pPr>
        <w:adjustRightInd w:val="0"/>
        <w:snapToGrid w:val="0"/>
        <w:ind w:firstLineChars="196" w:firstLine="470"/>
        <w:jc w:val="left"/>
        <w:rPr>
          <w:rFonts w:asciiTheme="majorEastAsia" w:eastAsiaTheme="majorEastAsia" w:hAnsiTheme="majorEastAsia" w:cstheme="majorEastAsia"/>
          <w:b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成绩保留至小数点后两位。</w:t>
      </w:r>
    </w:p>
    <w:p w:rsidR="00C33029" w:rsidRDefault="001F202C">
      <w:pPr>
        <w:adjustRightInd w:val="0"/>
        <w:snapToGrid w:val="0"/>
        <w:ind w:firstLineChars="150" w:firstLine="361"/>
        <w:jc w:val="left"/>
        <w:rPr>
          <w:rFonts w:asciiTheme="majorEastAsia" w:eastAsiaTheme="majorEastAsia" w:hAnsiTheme="majorEastAsia" w:cstheme="majorEastAsia"/>
          <w:b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 xml:space="preserve"> B</w:t>
      </w:r>
      <w:r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、面试考评过程中只能向考官报自己的抽签号不能透露自己的姓名，否则视为违规被取消应试资格；</w:t>
      </w:r>
    </w:p>
    <w:p w:rsidR="00C33029" w:rsidRDefault="001F202C">
      <w:pPr>
        <w:adjustRightInd w:val="0"/>
        <w:snapToGrid w:val="0"/>
        <w:ind w:firstLineChars="199" w:firstLine="479"/>
        <w:jc w:val="left"/>
        <w:rPr>
          <w:rFonts w:asciiTheme="majorEastAsia" w:eastAsiaTheme="majorEastAsia" w:hAnsiTheme="majorEastAsia" w:cstheme="majorEastAsia"/>
          <w:b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C</w:t>
      </w:r>
      <w:r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、应试者需携带本人身份证方可进入候考室；</w:t>
      </w:r>
    </w:p>
    <w:p w:rsidR="00C33029" w:rsidRDefault="001F202C">
      <w:pPr>
        <w:adjustRightInd w:val="0"/>
        <w:snapToGrid w:val="0"/>
        <w:ind w:firstLineChars="199" w:firstLine="479"/>
        <w:jc w:val="left"/>
        <w:rPr>
          <w:rFonts w:asciiTheme="majorEastAsia" w:eastAsiaTheme="majorEastAsia" w:hAnsiTheme="majorEastAsia" w:cstheme="majorEastAsia"/>
          <w:b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D</w:t>
      </w:r>
      <w:r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、所有考核完成后，应试人员需对本人成绩确认签字后方可离开，不签字离开的视为自动放弃。</w:t>
      </w:r>
    </w:p>
    <w:p w:rsidR="00C33029" w:rsidRDefault="001F202C">
      <w:pPr>
        <w:adjustRightInd w:val="0"/>
        <w:snapToGrid w:val="0"/>
        <w:ind w:firstLineChars="199" w:firstLine="479"/>
        <w:jc w:val="left"/>
        <w:rPr>
          <w:rFonts w:asciiTheme="majorEastAsia" w:eastAsiaTheme="majorEastAsia" w:hAnsiTheme="majorEastAsia" w:cstheme="majorEastAsia"/>
          <w:b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E</w:t>
      </w:r>
      <w:r>
        <w:rPr>
          <w:rFonts w:asciiTheme="majorEastAsia" w:eastAsiaTheme="majorEastAsia" w:hAnsiTheme="majorEastAsia" w:cstheme="majorEastAsia" w:hint="eastAsia"/>
          <w:b/>
          <w:sz w:val="24"/>
          <w:szCs w:val="24"/>
        </w:rPr>
        <w:t>、请收到面试通知后，回复一个“收到”，以确保通知到位。</w:t>
      </w:r>
    </w:p>
    <w:p w:rsidR="00C33029" w:rsidRDefault="001F202C">
      <w:pPr>
        <w:widowControl/>
        <w:adjustRightInd w:val="0"/>
        <w:snapToGrid w:val="0"/>
        <w:spacing w:before="100" w:after="100"/>
        <w:ind w:firstLineChars="200" w:firstLine="480"/>
        <w:jc w:val="left"/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F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、准备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完整制作精美的自身简历供评委当场传阅（复印件即可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，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  <w:szCs w:val="24"/>
        </w:rPr>
        <w:t>以免遗失）。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24"/>
          <w:szCs w:val="24"/>
        </w:rPr>
        <w:t>简历中不得提及个人姓名。</w:t>
      </w:r>
    </w:p>
    <w:p w:rsidR="00C33029" w:rsidRDefault="00C33029">
      <w:pPr>
        <w:widowControl/>
        <w:adjustRightInd w:val="0"/>
        <w:snapToGrid w:val="0"/>
        <w:spacing w:before="100" w:after="100"/>
        <w:jc w:val="left"/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24"/>
          <w:szCs w:val="24"/>
        </w:rPr>
      </w:pPr>
    </w:p>
    <w:p w:rsidR="00C33029" w:rsidRDefault="001F202C">
      <w:pPr>
        <w:adjustRightInd w:val="0"/>
        <w:snapToGrid w:val="0"/>
        <w:jc w:val="right"/>
        <w:rPr>
          <w:rFonts w:asciiTheme="majorEastAsia" w:eastAsiaTheme="majorEastAsia" w:hAnsiTheme="majorEastAsia" w:cstheme="majorEastAsia"/>
          <w:b/>
          <w:color w:val="000000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b/>
          <w:color w:val="000000"/>
          <w:sz w:val="24"/>
          <w:szCs w:val="24"/>
        </w:rPr>
        <w:t>收到并确认能参加面试的请回复：姓名</w:t>
      </w:r>
      <w:r>
        <w:rPr>
          <w:rFonts w:asciiTheme="majorEastAsia" w:eastAsiaTheme="majorEastAsia" w:hAnsiTheme="majorEastAsia" w:cstheme="majorEastAsia" w:hint="eastAsia"/>
          <w:b/>
          <w:color w:val="000000"/>
          <w:sz w:val="24"/>
          <w:szCs w:val="24"/>
        </w:rPr>
        <w:t>+</w:t>
      </w:r>
      <w:r>
        <w:rPr>
          <w:rFonts w:asciiTheme="majorEastAsia" w:eastAsiaTheme="majorEastAsia" w:hAnsiTheme="majorEastAsia" w:cstheme="majorEastAsia" w:hint="eastAsia"/>
          <w:b/>
          <w:color w:val="000000"/>
          <w:sz w:val="24"/>
          <w:szCs w:val="24"/>
        </w:rPr>
        <w:t>确认参加面试，谢谢！</w:t>
      </w:r>
    </w:p>
    <w:p w:rsidR="00C33029" w:rsidRDefault="00C33029">
      <w:pPr>
        <w:adjustRightInd w:val="0"/>
        <w:snapToGrid w:val="0"/>
        <w:jc w:val="right"/>
        <w:rPr>
          <w:rFonts w:asciiTheme="majorEastAsia" w:eastAsiaTheme="majorEastAsia" w:hAnsiTheme="majorEastAsia" w:cstheme="majorEastAsia"/>
          <w:b/>
          <w:color w:val="000000"/>
          <w:sz w:val="24"/>
          <w:szCs w:val="24"/>
        </w:rPr>
      </w:pPr>
    </w:p>
    <w:p w:rsidR="00C33029" w:rsidRDefault="001F202C">
      <w:pPr>
        <w:adjustRightInd w:val="0"/>
        <w:snapToGrid w:val="0"/>
        <w:jc w:val="righ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成都农业科技职业学院组织人事处</w:t>
      </w:r>
    </w:p>
    <w:p w:rsidR="00C33029" w:rsidRDefault="00C33029">
      <w:pPr>
        <w:adjustRightInd w:val="0"/>
        <w:snapToGrid w:val="0"/>
        <w:jc w:val="left"/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24"/>
          <w:szCs w:val="24"/>
        </w:rPr>
      </w:pPr>
    </w:p>
    <w:p w:rsidR="00C33029" w:rsidRDefault="00C33029">
      <w:pPr>
        <w:adjustRightInd w:val="0"/>
        <w:snapToGrid w:val="0"/>
        <w:jc w:val="left"/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24"/>
          <w:szCs w:val="24"/>
        </w:rPr>
      </w:pPr>
    </w:p>
    <w:p w:rsidR="00C33029" w:rsidRDefault="00C33029">
      <w:pPr>
        <w:adjustRightInd w:val="0"/>
        <w:snapToGrid w:val="0"/>
        <w:jc w:val="left"/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24"/>
          <w:szCs w:val="24"/>
        </w:rPr>
      </w:pPr>
    </w:p>
    <w:p w:rsidR="00C33029" w:rsidRDefault="00C33029">
      <w:pPr>
        <w:rPr>
          <w:rFonts w:asciiTheme="majorEastAsia" w:eastAsiaTheme="majorEastAsia" w:hAnsiTheme="majorEastAsia" w:cstheme="majorEastAsia"/>
          <w:sz w:val="24"/>
          <w:szCs w:val="24"/>
        </w:rPr>
      </w:pPr>
    </w:p>
    <w:sectPr w:rsidR="00C33029" w:rsidSect="00C33029">
      <w:pgSz w:w="11906" w:h="16838"/>
      <w:pgMar w:top="709" w:right="707" w:bottom="142" w:left="709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E2F98"/>
    <w:rsid w:val="001F202C"/>
    <w:rsid w:val="008E2F98"/>
    <w:rsid w:val="00AF6771"/>
    <w:rsid w:val="00C33029"/>
    <w:rsid w:val="00C96319"/>
    <w:rsid w:val="06401065"/>
    <w:rsid w:val="0CEB0991"/>
    <w:rsid w:val="11291D22"/>
    <w:rsid w:val="1EA57BD2"/>
    <w:rsid w:val="29AB7838"/>
    <w:rsid w:val="3828151C"/>
    <w:rsid w:val="6AD510EF"/>
    <w:rsid w:val="75293CA2"/>
    <w:rsid w:val="77B816D9"/>
    <w:rsid w:val="7E615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02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33029"/>
    <w:pPr>
      <w:spacing w:beforeAutospacing="1" w:afterAutospacing="1"/>
      <w:jc w:val="left"/>
    </w:pPr>
    <w:rPr>
      <w:kern w:val="0"/>
      <w:sz w:val="24"/>
    </w:rPr>
  </w:style>
  <w:style w:type="paragraph" w:styleId="a4">
    <w:name w:val="List Paragraph"/>
    <w:basedOn w:val="a"/>
    <w:uiPriority w:val="34"/>
    <w:qFormat/>
    <w:rsid w:val="00C33029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0</DocSecurity>
  <Lines>5</Lines>
  <Paragraphs>1</Paragraphs>
  <ScaleCrop>false</ScaleCrop>
  <Company>china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kang</cp:lastModifiedBy>
  <cp:revision>4</cp:revision>
  <cp:lastPrinted>2019-07-03T03:33:00Z</cp:lastPrinted>
  <dcterms:created xsi:type="dcterms:W3CDTF">2017-09-29T03:28:00Z</dcterms:created>
  <dcterms:modified xsi:type="dcterms:W3CDTF">2019-07-04T01:15:00Z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